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2EAE4C" w14:textId="77777777" w:rsidR="00876295" w:rsidRPr="00A07F16" w:rsidRDefault="00876295" w:rsidP="00876295">
      <w:pPr>
        <w:rPr>
          <w:rFonts w:ascii="Muli Light" w:hAnsi="Muli Light"/>
          <w:b/>
          <w:bCs/>
        </w:rPr>
      </w:pPr>
      <w:r w:rsidRPr="00A07F16">
        <w:rPr>
          <w:rFonts w:ascii="Muli Light" w:hAnsi="Muli Light"/>
          <w:b/>
          <w:bCs/>
        </w:rPr>
        <w:t>Some guidance on answering the questions</w:t>
      </w:r>
    </w:p>
    <w:p w14:paraId="62E190F8" w14:textId="77777777" w:rsidR="00876295" w:rsidRDefault="00876295" w:rsidP="00876295">
      <w:pPr>
        <w:rPr>
          <w:rFonts w:ascii="Muli Light" w:hAnsi="Muli Light"/>
        </w:rPr>
      </w:pPr>
      <w:r>
        <w:rPr>
          <w:rFonts w:ascii="Muli Light" w:hAnsi="Muli Light"/>
        </w:rPr>
        <w:t xml:space="preserve">We are very interested in what you, as an individual can bring to the Sounding Board. Ageing does not treat everyone equally; where you live or were born, your ethnicity, the jobs you do, your gender and wellbeing all impact on how you </w:t>
      </w:r>
      <w:proofErr w:type="gramStart"/>
      <w:r>
        <w:rPr>
          <w:rFonts w:ascii="Muli Light" w:hAnsi="Muli Light"/>
        </w:rPr>
        <w:t>age</w:t>
      </w:r>
      <w:proofErr w:type="gramEnd"/>
      <w:r>
        <w:rPr>
          <w:rFonts w:ascii="Muli Light" w:hAnsi="Muli Light"/>
        </w:rPr>
        <w:t xml:space="preserve"> and we would like to see applications from people whose life experiences differ. </w:t>
      </w:r>
    </w:p>
    <w:p w14:paraId="02836180" w14:textId="77777777" w:rsidR="00876295" w:rsidRDefault="00876295" w:rsidP="00876295">
      <w:pPr>
        <w:rPr>
          <w:rFonts w:ascii="Muli Light" w:hAnsi="Muli Light"/>
        </w:rPr>
      </w:pPr>
    </w:p>
    <w:p w14:paraId="05401218" w14:textId="77777777" w:rsidR="00876295" w:rsidRDefault="00876295" w:rsidP="00876295">
      <w:pPr>
        <w:rPr>
          <w:rFonts w:ascii="Muli Light" w:hAnsi="Muli Light"/>
        </w:rPr>
      </w:pPr>
      <w:r>
        <w:rPr>
          <w:rFonts w:ascii="Muli Light" w:hAnsi="Muli Light"/>
        </w:rPr>
        <w:t>It is your lived experience that matters as well as any skills you have gained through work, volunteering or from other aspects of your life.</w:t>
      </w:r>
    </w:p>
    <w:p w14:paraId="0602C4BE" w14:textId="77777777" w:rsidR="00876295" w:rsidRDefault="00876295" w:rsidP="00876295">
      <w:pPr>
        <w:rPr>
          <w:rFonts w:ascii="Muli Light" w:hAnsi="Muli Light"/>
        </w:rPr>
      </w:pPr>
    </w:p>
    <w:p w14:paraId="334262F7" w14:textId="77777777" w:rsidR="00876295" w:rsidRDefault="00876295" w:rsidP="00876295">
      <w:pPr>
        <w:rPr>
          <w:rFonts w:ascii="Muli Light" w:hAnsi="Muli Light"/>
        </w:rPr>
      </w:pPr>
      <w:r>
        <w:rPr>
          <w:rFonts w:ascii="Muli Light" w:hAnsi="Muli Light"/>
        </w:rPr>
        <w:t>You may want to tell us about:</w:t>
      </w:r>
    </w:p>
    <w:p w14:paraId="14DB5FEC" w14:textId="77777777" w:rsidR="00876295" w:rsidRDefault="00876295" w:rsidP="00876295">
      <w:pPr>
        <w:pStyle w:val="ListParagraph"/>
        <w:numPr>
          <w:ilvl w:val="0"/>
          <w:numId w:val="1"/>
        </w:numPr>
        <w:rPr>
          <w:rFonts w:ascii="Muli Light" w:hAnsi="Muli Light"/>
        </w:rPr>
      </w:pPr>
      <w:r>
        <w:rPr>
          <w:rFonts w:ascii="Muli Light" w:hAnsi="Muli Light"/>
        </w:rPr>
        <w:t xml:space="preserve">What you hope being involved in the Sounding Board will do or change for yourself and for other older people. </w:t>
      </w:r>
    </w:p>
    <w:p w14:paraId="3EFBAA8A" w14:textId="77777777" w:rsidR="00876295" w:rsidRDefault="00876295" w:rsidP="00876295">
      <w:pPr>
        <w:pStyle w:val="ListParagraph"/>
        <w:numPr>
          <w:ilvl w:val="0"/>
          <w:numId w:val="1"/>
        </w:numPr>
        <w:rPr>
          <w:rFonts w:ascii="Muli Light" w:hAnsi="Muli Light"/>
        </w:rPr>
      </w:pPr>
      <w:r>
        <w:rPr>
          <w:rFonts w:ascii="Muli Light" w:hAnsi="Muli Light"/>
        </w:rPr>
        <w:t>Any skills or knowledge you have, for example in listening, influencing change or representing the views of others.</w:t>
      </w:r>
    </w:p>
    <w:p w14:paraId="57CA46C0" w14:textId="77777777" w:rsidR="00876295" w:rsidRDefault="00876295" w:rsidP="00876295">
      <w:pPr>
        <w:pStyle w:val="ListParagraph"/>
        <w:numPr>
          <w:ilvl w:val="0"/>
          <w:numId w:val="1"/>
        </w:numPr>
        <w:rPr>
          <w:rFonts w:ascii="Muli Light" w:hAnsi="Muli Light"/>
        </w:rPr>
      </w:pPr>
      <w:r>
        <w:rPr>
          <w:rFonts w:ascii="Muli Light" w:hAnsi="Muli Light"/>
        </w:rPr>
        <w:t>Some of the e</w:t>
      </w:r>
      <w:r w:rsidRPr="00755383">
        <w:rPr>
          <w:rFonts w:ascii="Muli Light" w:hAnsi="Muli Light"/>
        </w:rPr>
        <w:t xml:space="preserve">xperiences or personal circumstances that shape your view of the world and why you think it is important that NHS England hears your point of view. </w:t>
      </w:r>
    </w:p>
    <w:p w14:paraId="06090CB2" w14:textId="77777777" w:rsidR="00876295" w:rsidRDefault="00876295" w:rsidP="00876295">
      <w:pPr>
        <w:pStyle w:val="ListParagraph"/>
        <w:numPr>
          <w:ilvl w:val="0"/>
          <w:numId w:val="1"/>
        </w:numPr>
        <w:rPr>
          <w:rFonts w:ascii="Muli Light" w:hAnsi="Muli Light"/>
        </w:rPr>
      </w:pPr>
      <w:r>
        <w:rPr>
          <w:rFonts w:ascii="Muli Light" w:hAnsi="Muli Light"/>
        </w:rPr>
        <w:t>The places you go and the relationships you have with your peers through clubs, societies, faith groups, friendship groups and other activities and why you think they will help you be a great member of the Sounding Board</w:t>
      </w:r>
    </w:p>
    <w:p w14:paraId="2438AD15" w14:textId="77777777" w:rsidR="00876295" w:rsidRDefault="00876295" w:rsidP="00876295">
      <w:pPr>
        <w:rPr>
          <w:rFonts w:ascii="Muli Light" w:hAnsi="Muli Light"/>
        </w:rPr>
      </w:pPr>
    </w:p>
    <w:p w14:paraId="2D54BCBF" w14:textId="77777777" w:rsidR="00876295" w:rsidRDefault="00876295" w:rsidP="00876295">
      <w:pPr>
        <w:rPr>
          <w:rFonts w:ascii="Muli Light" w:hAnsi="Muli Light"/>
        </w:rPr>
      </w:pPr>
      <w:r>
        <w:rPr>
          <w:rFonts w:ascii="Muli Light" w:hAnsi="Muli Light"/>
        </w:rPr>
        <w:t>There is no maximum word limit though we suggest you try to answer each question in 300 words or less.</w:t>
      </w:r>
    </w:p>
    <w:p w14:paraId="4C9B52CE" w14:textId="77777777" w:rsidR="00320147" w:rsidRDefault="00320147"/>
    <w:sectPr w:rsidR="00320147">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2CB75" w14:textId="77777777" w:rsidR="00876295" w:rsidRDefault="00876295" w:rsidP="00876295">
      <w:r>
        <w:separator/>
      </w:r>
    </w:p>
  </w:endnote>
  <w:endnote w:type="continuationSeparator" w:id="0">
    <w:p w14:paraId="3833879C" w14:textId="77777777" w:rsidR="00876295" w:rsidRDefault="00876295" w:rsidP="008762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Muli Light">
    <w:altName w:val="Calibri"/>
    <w:panose1 w:val="020B0604020202020204"/>
    <w:charset w:val="00"/>
    <w:family w:val="auto"/>
    <w:pitch w:val="variable"/>
    <w:sig w:usb0="800000EF" w:usb1="4000204B"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D3FD79" w14:textId="77777777" w:rsidR="00876295" w:rsidRDefault="0087629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FDB7A" w14:textId="77777777" w:rsidR="00876295" w:rsidRDefault="008762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A073B0" w14:textId="77777777" w:rsidR="00876295" w:rsidRDefault="0087629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4F357C9" w14:textId="77777777" w:rsidR="00876295" w:rsidRDefault="00876295" w:rsidP="00876295">
      <w:r>
        <w:separator/>
      </w:r>
    </w:p>
  </w:footnote>
  <w:footnote w:type="continuationSeparator" w:id="0">
    <w:p w14:paraId="6FB4B1DD" w14:textId="77777777" w:rsidR="00876295" w:rsidRDefault="00876295" w:rsidP="008762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FFC485" w14:textId="77777777" w:rsidR="00876295" w:rsidRDefault="0087629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82F58A" w14:textId="77777777" w:rsidR="00876295" w:rsidRDefault="00876295" w:rsidP="00876295">
    <w:pPr>
      <w:pStyle w:val="Header"/>
    </w:pPr>
    <w:r w:rsidRPr="00D31DA6">
      <w:rPr>
        <w:noProof/>
      </w:rPr>
      <w:drawing>
        <wp:anchor distT="0" distB="0" distL="114300" distR="114300" simplePos="0" relativeHeight="251659264" behindDoc="0" locked="0" layoutInCell="1" allowOverlap="1" wp14:anchorId="4D12775D" wp14:editId="587A0885">
          <wp:simplePos x="0" y="0"/>
          <wp:positionH relativeFrom="column">
            <wp:posOffset>4309016</wp:posOffset>
          </wp:positionH>
          <wp:positionV relativeFrom="paragraph">
            <wp:posOffset>-42092</wp:posOffset>
          </wp:positionV>
          <wp:extent cx="1461135" cy="633730"/>
          <wp:effectExtent l="0" t="0" r="0" b="1270"/>
          <wp:wrapThrough wrapText="bothSides">
            <wp:wrapPolygon edited="0">
              <wp:start x="751" y="0"/>
              <wp:lineTo x="0" y="1731"/>
              <wp:lineTo x="0" y="21210"/>
              <wp:lineTo x="8261" y="21210"/>
              <wp:lineTo x="9199" y="21210"/>
              <wp:lineTo x="21403" y="21210"/>
              <wp:lineTo x="21403" y="4329"/>
              <wp:lineTo x="19901" y="3463"/>
              <wp:lineTo x="6571" y="0"/>
              <wp:lineTo x="751" y="0"/>
            </wp:wrapPolygon>
          </wp:wrapThrough>
          <wp:docPr id="1" name="Picture 1" descr="Logo&#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with medium confidence"/>
                  <pic:cNvPicPr/>
                </pic:nvPicPr>
                <pic:blipFill>
                  <a:blip r:embed="rId1">
                    <a:extLst>
                      <a:ext uri="{28A0092B-C50C-407E-A947-70E740481C1C}">
                        <a14:useLocalDpi xmlns:a14="http://schemas.microsoft.com/office/drawing/2010/main" val="0"/>
                      </a:ext>
                    </a:extLst>
                  </a:blip>
                  <a:stretch>
                    <a:fillRect/>
                  </a:stretch>
                </pic:blipFill>
                <pic:spPr>
                  <a:xfrm>
                    <a:off x="0" y="0"/>
                    <a:ext cx="1461135" cy="633730"/>
                  </a:xfrm>
                  <a:prstGeom prst="rect">
                    <a:avLst/>
                  </a:prstGeom>
                </pic:spPr>
              </pic:pic>
            </a:graphicData>
          </a:graphic>
          <wp14:sizeRelH relativeFrom="page">
            <wp14:pctWidth>0</wp14:pctWidth>
          </wp14:sizeRelH>
          <wp14:sizeRelV relativeFrom="page">
            <wp14:pctHeight>0</wp14:pctHeight>
          </wp14:sizeRelV>
        </wp:anchor>
      </w:drawing>
    </w:r>
    <w:r w:rsidRPr="00933E8B">
      <w:rPr>
        <w:rFonts w:cs="Arial"/>
        <w:b/>
        <w:noProof/>
        <w:sz w:val="28"/>
        <w:szCs w:val="28"/>
        <w:lang w:eastAsia="en-GB"/>
      </w:rPr>
      <w:drawing>
        <wp:inline distT="0" distB="0" distL="0" distR="0" wp14:anchorId="5CA5B912" wp14:editId="5CB9D0D0">
          <wp:extent cx="828675" cy="635116"/>
          <wp:effectExtent l="0" t="0" r="0" b="0"/>
          <wp:docPr id="3" name="Picture 3" descr="\\ims.gov.uk\data\Users\GBBULVD\BULHOME1\awilliax\My Documents\My Pictures\NHS ENglan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s.gov.uk\data\Users\GBBULVD\BULHOME1\awilliax\My Documents\My Pictures\NHS ENglan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28675" cy="635116"/>
                  </a:xfrm>
                  <a:prstGeom prst="rect">
                    <a:avLst/>
                  </a:prstGeom>
                  <a:noFill/>
                  <a:ln>
                    <a:noFill/>
                  </a:ln>
                </pic:spPr>
              </pic:pic>
            </a:graphicData>
          </a:graphic>
        </wp:inline>
      </w:drawing>
    </w:r>
  </w:p>
  <w:p w14:paraId="005B4EC2" w14:textId="77777777" w:rsidR="00876295" w:rsidRDefault="0087629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399B9F" w14:textId="77777777" w:rsidR="00876295" w:rsidRDefault="008762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627896"/>
    <w:multiLevelType w:val="hybridMultilevel"/>
    <w:tmpl w:val="E70C70C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6295"/>
    <w:rsid w:val="00320147"/>
    <w:rsid w:val="00804814"/>
    <w:rsid w:val="00876295"/>
    <w:rsid w:val="00A95B7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75FF24F"/>
  <w15:chartTrackingRefBased/>
  <w15:docId w15:val="{78946FDF-E3A0-1242-B080-95781DB545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762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6295"/>
    <w:pPr>
      <w:ind w:left="720"/>
      <w:contextualSpacing/>
    </w:pPr>
  </w:style>
  <w:style w:type="paragraph" w:styleId="Header">
    <w:name w:val="header"/>
    <w:basedOn w:val="Normal"/>
    <w:link w:val="HeaderChar"/>
    <w:uiPriority w:val="99"/>
    <w:unhideWhenUsed/>
    <w:rsid w:val="00876295"/>
    <w:pPr>
      <w:tabs>
        <w:tab w:val="center" w:pos="4513"/>
        <w:tab w:val="right" w:pos="9026"/>
      </w:tabs>
    </w:pPr>
  </w:style>
  <w:style w:type="character" w:customStyle="1" w:styleId="HeaderChar">
    <w:name w:val="Header Char"/>
    <w:basedOn w:val="DefaultParagraphFont"/>
    <w:link w:val="Header"/>
    <w:uiPriority w:val="99"/>
    <w:rsid w:val="00876295"/>
  </w:style>
  <w:style w:type="paragraph" w:styleId="Footer">
    <w:name w:val="footer"/>
    <w:basedOn w:val="Normal"/>
    <w:link w:val="FooterChar"/>
    <w:uiPriority w:val="99"/>
    <w:unhideWhenUsed/>
    <w:rsid w:val="00876295"/>
    <w:pPr>
      <w:tabs>
        <w:tab w:val="center" w:pos="4513"/>
        <w:tab w:val="right" w:pos="9026"/>
      </w:tabs>
    </w:pPr>
  </w:style>
  <w:style w:type="character" w:customStyle="1" w:styleId="FooterChar">
    <w:name w:val="Footer Char"/>
    <w:basedOn w:val="DefaultParagraphFont"/>
    <w:link w:val="Footer"/>
    <w:uiPriority w:val="99"/>
    <w:rsid w:val="008762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187</Words>
  <Characters>1066</Characters>
  <Application>Microsoft Office Word</Application>
  <DocSecurity>0</DocSecurity>
  <Lines>8</Lines>
  <Paragraphs>2</Paragraphs>
  <ScaleCrop>false</ScaleCrop>
  <Company/>
  <LinksUpToDate>false</LinksUpToDate>
  <CharactersWithSpaces>1251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Gutherson</dc:creator>
  <cp:keywords/>
  <dc:description/>
  <cp:lastModifiedBy>Paul Gutherson</cp:lastModifiedBy>
  <cp:revision>1</cp:revision>
  <dcterms:created xsi:type="dcterms:W3CDTF">2022-02-15T14:47:00Z</dcterms:created>
  <dcterms:modified xsi:type="dcterms:W3CDTF">2022-02-15T14:48:00Z</dcterms:modified>
</cp:coreProperties>
</file>